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2EAAC">
      <w:pPr>
        <w:jc w:val="center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PLANO DE AÇÃO ESTABELECIMENTO XXXXXXX</w:t>
      </w:r>
    </w:p>
    <w:p w14:paraId="7D800311">
      <w:pPr>
        <w:jc w:val="center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36F6A30">
      <w:pPr>
        <w:jc w:val="center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W w:w="10090" w:type="dxa"/>
        <w:tblInd w:w="-8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32"/>
        <w:gridCol w:w="2131"/>
        <w:gridCol w:w="1971"/>
        <w:gridCol w:w="1502"/>
        <w:gridCol w:w="870"/>
        <w:gridCol w:w="2384"/>
      </w:tblGrid>
      <w:tr w14:paraId="1761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2" w:type="dxa"/>
          </w:tcPr>
          <w:p w14:paraId="35F11B7A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DATA</w:t>
            </w:r>
          </w:p>
        </w:tc>
        <w:tc>
          <w:tcPr>
            <w:tcW w:w="2131" w:type="dxa"/>
          </w:tcPr>
          <w:p w14:paraId="51E71165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Descrição do Item</w:t>
            </w:r>
          </w:p>
        </w:tc>
        <w:tc>
          <w:tcPr>
            <w:tcW w:w="1971" w:type="dxa"/>
          </w:tcPr>
          <w:p w14:paraId="214A0E45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NÃO CONFORMIDADE</w:t>
            </w:r>
          </w:p>
        </w:tc>
        <w:tc>
          <w:tcPr>
            <w:tcW w:w="1502" w:type="dxa"/>
          </w:tcPr>
          <w:p w14:paraId="5D4F3EF7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Ação Corretiva</w:t>
            </w:r>
          </w:p>
        </w:tc>
        <w:tc>
          <w:tcPr>
            <w:tcW w:w="870" w:type="dxa"/>
          </w:tcPr>
          <w:p w14:paraId="09617CFE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Prazo</w:t>
            </w:r>
          </w:p>
        </w:tc>
        <w:tc>
          <w:tcPr>
            <w:tcW w:w="2384" w:type="dxa"/>
          </w:tcPr>
          <w:p w14:paraId="6C414AF0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pt-BR" w:eastAsia="zh-CN" w:bidi="ar"/>
              </w:rPr>
              <w:t>Responsável</w:t>
            </w:r>
          </w:p>
        </w:tc>
      </w:tr>
      <w:tr w14:paraId="1B55C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2" w:type="dxa"/>
          </w:tcPr>
          <w:p w14:paraId="58955D89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  <w:t>XX/XX/XXXX</w:t>
            </w:r>
          </w:p>
        </w:tc>
        <w:tc>
          <w:tcPr>
            <w:tcW w:w="2131" w:type="dxa"/>
          </w:tcPr>
          <w:p w14:paraId="3A6DD435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POP 1. Manutenção de Instalações e Equipamentos -</w:t>
            </w: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/>
              </w:rPr>
              <w:t xml:space="preserve"> </w:t>
            </w: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Barreira sanitária</w:t>
            </w:r>
          </w:p>
        </w:tc>
        <w:tc>
          <w:tcPr>
            <w:tcW w:w="1971" w:type="dxa"/>
          </w:tcPr>
          <w:p w14:paraId="128722CE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 xml:space="preserve">1.1 </w:t>
            </w: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/>
              </w:rPr>
              <w:t>L</w:t>
            </w: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uminária queimada</w:t>
            </w:r>
          </w:p>
        </w:tc>
        <w:tc>
          <w:tcPr>
            <w:tcW w:w="1502" w:type="dxa"/>
          </w:tcPr>
          <w:p w14:paraId="4223E3AD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Controle de qualidade irá trocar a luminária</w:t>
            </w:r>
          </w:p>
        </w:tc>
        <w:tc>
          <w:tcPr>
            <w:tcW w:w="870" w:type="dxa"/>
          </w:tcPr>
          <w:p w14:paraId="091827C4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  <w:t>Imediatamente</w:t>
            </w:r>
          </w:p>
        </w:tc>
        <w:tc>
          <w:tcPr>
            <w:tcW w:w="2384" w:type="dxa"/>
          </w:tcPr>
          <w:p w14:paraId="60E63593">
            <w:pPr>
              <w:pBdr>
                <w:bottom w:val="single" w:color="auto" w:sz="12" w:space="0"/>
              </w:pBdr>
              <w:jc w:val="both"/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</w:pPr>
          </w:p>
          <w:p w14:paraId="1943BB4D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Responsável pela produção ou RT ou Proprietário</w:t>
            </w:r>
          </w:p>
        </w:tc>
      </w:tr>
      <w:tr w14:paraId="4735F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2" w:type="dxa"/>
          </w:tcPr>
          <w:p w14:paraId="2BB1CC5F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  <w:t>XX/XX/XXXX</w:t>
            </w:r>
          </w:p>
        </w:tc>
        <w:tc>
          <w:tcPr>
            <w:tcW w:w="2131" w:type="dxa"/>
          </w:tcPr>
          <w:p w14:paraId="40A3C8E6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POP 1. Manutenção de Instalações e Equipamentos -Barreira sanitária</w:t>
            </w:r>
          </w:p>
        </w:tc>
        <w:tc>
          <w:tcPr>
            <w:tcW w:w="1971" w:type="dxa"/>
          </w:tcPr>
          <w:p w14:paraId="014580E6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1.2 Moedor quebrado</w:t>
            </w:r>
          </w:p>
        </w:tc>
        <w:tc>
          <w:tcPr>
            <w:tcW w:w="1502" w:type="dxa"/>
          </w:tcPr>
          <w:p w14:paraId="4E944A1D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Conserto em loja especializada</w:t>
            </w:r>
          </w:p>
        </w:tc>
        <w:tc>
          <w:tcPr>
            <w:tcW w:w="870" w:type="dxa"/>
          </w:tcPr>
          <w:p w14:paraId="52F4F91E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pt-BR" w:eastAsia="zh-CN" w:bidi="ar"/>
              </w:rPr>
              <w:t>10 dias</w:t>
            </w:r>
          </w:p>
        </w:tc>
        <w:tc>
          <w:tcPr>
            <w:tcW w:w="2384" w:type="dxa"/>
          </w:tcPr>
          <w:p w14:paraId="77DFC17A">
            <w:pPr>
              <w:pBdr>
                <w:bottom w:val="single" w:color="auto" w:sz="12" w:space="0"/>
              </w:pBdr>
              <w:jc w:val="both"/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</w:pPr>
          </w:p>
          <w:p w14:paraId="2D1101FE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SimSun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vertAlign w:val="baseline"/>
                <w:lang w:val="en-US" w:eastAsia="zh-CN"/>
              </w:rPr>
              <w:t>Responsável pela produção ou RT ou Proprietário</w:t>
            </w:r>
          </w:p>
        </w:tc>
      </w:tr>
      <w:tr w14:paraId="2502E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32" w:type="dxa"/>
          </w:tcPr>
          <w:p w14:paraId="428F00B4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 w14:paraId="10CC0CF2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971" w:type="dxa"/>
          </w:tcPr>
          <w:p w14:paraId="5D94D4EB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502" w:type="dxa"/>
          </w:tcPr>
          <w:p w14:paraId="0F5BEC76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870" w:type="dxa"/>
          </w:tcPr>
          <w:p w14:paraId="45BDAB80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384" w:type="dxa"/>
          </w:tcPr>
          <w:p w14:paraId="705BD44C">
            <w:pPr>
              <w:jc w:val="both"/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</w:p>
        </w:tc>
      </w:tr>
    </w:tbl>
    <w:p w14:paraId="5B01A2F2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0A8F23C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C7BF026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7E9E5BE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_______________</w:t>
      </w:r>
    </w:p>
    <w:p w14:paraId="77F8A817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Sr. XXXXXXXXXX</w:t>
      </w:r>
    </w:p>
    <w:p w14:paraId="73AD06E5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Proprietário / Responsável Legal</w:t>
      </w:r>
    </w:p>
    <w:p w14:paraId="5DB0317F">
      <w:pPr>
        <w:jc w:val="both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</w:p>
    <w:p w14:paraId="11942FD9">
      <w:pPr>
        <w:jc w:val="right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___________________</w:t>
      </w:r>
    </w:p>
    <w:p w14:paraId="0F434E23">
      <w:pPr>
        <w:wordWrap w:val="0"/>
        <w:jc w:val="right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Sr. XXXXXXXX</w:t>
      </w:r>
    </w:p>
    <w:p w14:paraId="27920639">
      <w:pPr>
        <w:wordWrap w:val="0"/>
        <w:jc w:val="right"/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</w:pPr>
      <w:r>
        <w:rPr>
          <w:rFonts w:hint="default" w:ascii="Arial" w:hAnsi="Arial" w:eastAsia="SimSun" w:cs="Arial"/>
          <w:b/>
          <w:bCs/>
          <w:i w:val="0"/>
          <w:iCs w:val="0"/>
          <w:color w:val="000000"/>
          <w:kern w:val="0"/>
          <w:sz w:val="24"/>
          <w:szCs w:val="24"/>
          <w:u w:val="none"/>
          <w:lang w:val="pt-BR" w:eastAsia="zh-CN" w:bidi="ar"/>
        </w:rPr>
        <w:t>Responsável Técnico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F469D"/>
    <w:rsid w:val="0B4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2025-06-18T18:57:00Z</dcterms:created>
  <dc:creator>Mário Roberto Andres</dc:creator>
  <cp:lastModifiedBy>Mário Roberto Andres</cp:lastModifiedBy>
  <dcterms:modified xsi:type="dcterms:W3CDTF">2025-06-18T19:05:23Z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1958C534BC534F23A7D53A82CB59A9B7_11</vt:lpwstr>
  </property>
</Properties>
</file>